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711" w:rsidRPr="00DC6711" w:rsidRDefault="00DC6711" w:rsidP="00DC6711">
      <w:pPr>
        <w:rPr>
          <w:b/>
        </w:rPr>
      </w:pPr>
      <w:r w:rsidRPr="00DC6711">
        <w:rPr>
          <w:b/>
        </w:rPr>
        <w:t>FAQS</w:t>
      </w:r>
      <w:r w:rsidRPr="00DC6711">
        <w:rPr>
          <w:b/>
        </w:rPr>
        <w:br/>
        <w:t>RELAX GLASS COMPACT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C6711" w:rsidRPr="00DC6711" w:rsidTr="00DC6711">
        <w:tc>
          <w:tcPr>
            <w:tcW w:w="4531" w:type="dxa"/>
          </w:tcPr>
          <w:p w:rsidR="00DC6711" w:rsidRPr="00DC6711" w:rsidRDefault="00DC6711" w:rsidP="00DC6711">
            <w:pPr>
              <w:rPr>
                <w:b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9264" behindDoc="1" locked="0" layoutInCell="1" allowOverlap="1" wp14:anchorId="07ECC1A0" wp14:editId="20CCBFD0">
                  <wp:simplePos x="0" y="0"/>
                  <wp:positionH relativeFrom="column">
                    <wp:posOffset>879769</wp:posOffset>
                  </wp:positionH>
                  <wp:positionV relativeFrom="paragraph">
                    <wp:posOffset>6848</wp:posOffset>
                  </wp:positionV>
                  <wp:extent cx="876300" cy="793750"/>
                  <wp:effectExtent l="0" t="0" r="0" b="0"/>
                  <wp:wrapTight wrapText="bothSides">
                    <wp:wrapPolygon edited="0">
                      <wp:start x="13148" y="518"/>
                      <wp:lineTo x="0" y="2592"/>
                      <wp:lineTo x="0" y="19181"/>
                      <wp:lineTo x="1409" y="20736"/>
                      <wp:lineTo x="7983" y="20736"/>
                      <wp:lineTo x="21130" y="18662"/>
                      <wp:lineTo x="21130" y="2074"/>
                      <wp:lineTo x="19722" y="518"/>
                      <wp:lineTo x="13148" y="518"/>
                    </wp:wrapPolygon>
                  </wp:wrapTight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uvola_German_flag.svg[1]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793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</w:tcPr>
          <w:p w:rsidR="00DC6711" w:rsidRPr="00DC6711" w:rsidRDefault="00DC6711" w:rsidP="00DC6711">
            <w:pPr>
              <w:rPr>
                <w:b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1312" behindDoc="1" locked="0" layoutInCell="1" allowOverlap="1" wp14:anchorId="34E2FB0C" wp14:editId="02C5DB0C">
                  <wp:simplePos x="0" y="0"/>
                  <wp:positionH relativeFrom="column">
                    <wp:posOffset>972230</wp:posOffset>
                  </wp:positionH>
                  <wp:positionV relativeFrom="paragraph">
                    <wp:posOffset>214237</wp:posOffset>
                  </wp:positionV>
                  <wp:extent cx="895350" cy="507365"/>
                  <wp:effectExtent l="0" t="0" r="0" b="6985"/>
                  <wp:wrapTight wrapText="bothSides">
                    <wp:wrapPolygon edited="0">
                      <wp:start x="0" y="0"/>
                      <wp:lineTo x="0" y="21086"/>
                      <wp:lineTo x="11030" y="21086"/>
                      <wp:lineTo x="21140" y="21086"/>
                      <wp:lineTo x="21140" y="0"/>
                      <wp:lineTo x="10111" y="0"/>
                      <wp:lineTo x="0" y="0"/>
                    </wp:wrapPolygon>
                  </wp:wrapTight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ngland-152143_960_720[1]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507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C6711" w:rsidRPr="007D01F2" w:rsidTr="00DC6711">
        <w:tc>
          <w:tcPr>
            <w:tcW w:w="4531" w:type="dxa"/>
          </w:tcPr>
          <w:p w:rsidR="00DC6711" w:rsidRDefault="00DC6711" w:rsidP="00DC6711">
            <w:pPr>
              <w:rPr>
                <w:b/>
              </w:rPr>
            </w:pPr>
            <w:r w:rsidRPr="00DC6711">
              <w:rPr>
                <w:b/>
              </w:rPr>
              <w:t xml:space="preserve">1. Bis zu wie viele Heizstrahler kann ich über </w:t>
            </w:r>
            <w:proofErr w:type="spellStart"/>
            <w:r w:rsidR="00C835FF">
              <w:rPr>
                <w:b/>
              </w:rPr>
              <w:t>die</w:t>
            </w:r>
            <w:r w:rsidRPr="00DC6711">
              <w:rPr>
                <w:b/>
              </w:rPr>
              <w:t>App</w:t>
            </w:r>
            <w:proofErr w:type="spellEnd"/>
            <w:r w:rsidRPr="00DC6711">
              <w:rPr>
                <w:b/>
              </w:rPr>
              <w:t>/</w:t>
            </w:r>
            <w:proofErr w:type="spellStart"/>
            <w:r w:rsidRPr="00DC6711">
              <w:rPr>
                <w:b/>
              </w:rPr>
              <w:t>WifI</w:t>
            </w:r>
            <w:proofErr w:type="spellEnd"/>
            <w:r w:rsidRPr="00DC6711">
              <w:rPr>
                <w:b/>
              </w:rPr>
              <w:t xml:space="preserve"> steuern? </w:t>
            </w:r>
          </w:p>
          <w:p w:rsidR="00C835FF" w:rsidRPr="00DC6711" w:rsidRDefault="00C835FF" w:rsidP="00DC6711">
            <w:pPr>
              <w:rPr>
                <w:b/>
              </w:rPr>
            </w:pPr>
          </w:p>
          <w:p w:rsidR="00DC6711" w:rsidRPr="00DC6711" w:rsidRDefault="00DC6711" w:rsidP="00DC6711">
            <w:r w:rsidRPr="00DC6711">
              <w:t>Bis zu 1000 Stück können über App/Wifi verbunden werden, und der Endbenutzer kann jede verbundene Einheit umbenennen, zum Beispiel Terrasse 1, Terrasse 2…</w:t>
            </w:r>
            <w:proofErr w:type="gramStart"/>
            <w:r w:rsidRPr="00DC6711">
              <w:t>.,</w:t>
            </w:r>
            <w:proofErr w:type="gramEnd"/>
            <w:r w:rsidRPr="00DC6711">
              <w:t xml:space="preserve"> Pergola 1, Pergola 2…..</w:t>
            </w:r>
          </w:p>
        </w:tc>
        <w:tc>
          <w:tcPr>
            <w:tcW w:w="4531" w:type="dxa"/>
          </w:tcPr>
          <w:p w:rsidR="00C835FF" w:rsidRDefault="00DC6711" w:rsidP="00DC6711">
            <w:pPr>
              <w:rPr>
                <w:b/>
                <w:lang w:val="en-GB"/>
              </w:rPr>
            </w:pPr>
            <w:r w:rsidRPr="00DC6711">
              <w:rPr>
                <w:b/>
                <w:lang w:val="en-GB"/>
              </w:rPr>
              <w:t>1. Up to how many heaters can I control via App/</w:t>
            </w:r>
            <w:proofErr w:type="spellStart"/>
            <w:r w:rsidRPr="00DC6711">
              <w:rPr>
                <w:b/>
                <w:lang w:val="en-GB"/>
              </w:rPr>
              <w:t>WifI</w:t>
            </w:r>
            <w:proofErr w:type="spellEnd"/>
            <w:r w:rsidRPr="00DC6711">
              <w:rPr>
                <w:b/>
                <w:lang w:val="en-GB"/>
              </w:rPr>
              <w:t>?</w:t>
            </w:r>
          </w:p>
          <w:p w:rsidR="00DC6711" w:rsidRPr="00DC6711" w:rsidRDefault="00DC6711" w:rsidP="00DC6711">
            <w:pPr>
              <w:rPr>
                <w:lang w:val="en-GB"/>
              </w:rPr>
            </w:pPr>
            <w:r>
              <w:rPr>
                <w:b/>
                <w:lang w:val="en-GB"/>
              </w:rPr>
              <w:br/>
            </w:r>
            <w:r w:rsidRPr="00DC6711">
              <w:rPr>
                <w:lang w:val="en-GB"/>
              </w:rPr>
              <w:t>Up to 1000pcs can be connected via App/</w:t>
            </w:r>
            <w:proofErr w:type="spellStart"/>
            <w:r w:rsidRPr="00DC6711">
              <w:rPr>
                <w:lang w:val="en-GB"/>
              </w:rPr>
              <w:t>Wifi</w:t>
            </w:r>
            <w:proofErr w:type="spellEnd"/>
            <w:r w:rsidRPr="00DC6711">
              <w:rPr>
                <w:lang w:val="en-GB"/>
              </w:rPr>
              <w:t>, and the final user can rename each unit he connected, for example, patio 1, patio 2…</w:t>
            </w:r>
            <w:proofErr w:type="gramStart"/>
            <w:r w:rsidRPr="00DC6711">
              <w:rPr>
                <w:lang w:val="en-GB"/>
              </w:rPr>
              <w:t>.,</w:t>
            </w:r>
            <w:proofErr w:type="gramEnd"/>
            <w:r w:rsidRPr="00DC6711">
              <w:rPr>
                <w:lang w:val="en-GB"/>
              </w:rPr>
              <w:t xml:space="preserve"> pergola 1, pergola 2….. </w:t>
            </w:r>
          </w:p>
          <w:p w:rsidR="00DC6711" w:rsidRDefault="00DC6711" w:rsidP="00DC6711">
            <w:pPr>
              <w:rPr>
                <w:b/>
                <w:lang w:val="en-GB"/>
              </w:rPr>
            </w:pPr>
            <w:r w:rsidRPr="00DC6711">
              <w:rPr>
                <w:b/>
                <w:lang w:val="en-GB"/>
              </w:rPr>
              <w:br/>
            </w:r>
          </w:p>
        </w:tc>
      </w:tr>
      <w:tr w:rsidR="00DC6711" w:rsidRPr="007D01F2" w:rsidTr="00DC6711">
        <w:tc>
          <w:tcPr>
            <w:tcW w:w="4531" w:type="dxa"/>
          </w:tcPr>
          <w:p w:rsidR="00DC6711" w:rsidRDefault="00DC6711" w:rsidP="00DC6711">
            <w:pPr>
              <w:rPr>
                <w:b/>
              </w:rPr>
            </w:pPr>
            <w:r w:rsidRPr="00DC6711">
              <w:rPr>
                <w:b/>
              </w:rPr>
              <w:t>2. Wenn kein WLAN verfügbar ist, kann ich die Heizstrahler trotzdem mit der Fernbedienung steuern?</w:t>
            </w:r>
          </w:p>
          <w:p w:rsidR="00C835FF" w:rsidRPr="00DC6711" w:rsidRDefault="00C835FF" w:rsidP="00DC6711">
            <w:pPr>
              <w:rPr>
                <w:b/>
              </w:rPr>
            </w:pPr>
          </w:p>
          <w:p w:rsidR="00DC6711" w:rsidRPr="00C835FF" w:rsidRDefault="00DC6711" w:rsidP="00DC6711">
            <w:r w:rsidRPr="00C835FF">
              <w:t>Ja, der Endbenutzer kann das Heizgerät</w:t>
            </w:r>
            <w:r w:rsidR="00C835FF">
              <w:t xml:space="preserve"> mit der Fernbedienung bedienen.</w:t>
            </w:r>
          </w:p>
        </w:tc>
        <w:tc>
          <w:tcPr>
            <w:tcW w:w="4531" w:type="dxa"/>
          </w:tcPr>
          <w:p w:rsidR="00DC6711" w:rsidRDefault="00DC6711" w:rsidP="00DC6711">
            <w:pPr>
              <w:rPr>
                <w:b/>
                <w:lang w:val="en-GB"/>
              </w:rPr>
            </w:pPr>
            <w:r w:rsidRPr="00DC6711">
              <w:rPr>
                <w:b/>
                <w:lang w:val="en-GB"/>
              </w:rPr>
              <w:t xml:space="preserve">2. If there is no </w:t>
            </w:r>
            <w:proofErr w:type="spellStart"/>
            <w:r w:rsidRPr="00DC6711">
              <w:rPr>
                <w:b/>
                <w:lang w:val="en-GB"/>
              </w:rPr>
              <w:t>Wifi</w:t>
            </w:r>
            <w:proofErr w:type="spellEnd"/>
            <w:r w:rsidRPr="00DC6711">
              <w:rPr>
                <w:b/>
                <w:lang w:val="en-GB"/>
              </w:rPr>
              <w:t xml:space="preserve">, I can still control the heater with the remote, </w:t>
            </w:r>
            <w:proofErr w:type="gramStart"/>
            <w:r w:rsidRPr="00DC6711">
              <w:rPr>
                <w:b/>
                <w:lang w:val="en-GB"/>
              </w:rPr>
              <w:t>correct?</w:t>
            </w:r>
            <w:proofErr w:type="gramEnd"/>
          </w:p>
          <w:p w:rsidR="00C835FF" w:rsidRPr="00DC6711" w:rsidRDefault="00C835FF" w:rsidP="00DC6711">
            <w:pPr>
              <w:rPr>
                <w:b/>
                <w:lang w:val="en-GB"/>
              </w:rPr>
            </w:pPr>
          </w:p>
          <w:p w:rsidR="00DC6711" w:rsidRPr="00C835FF" w:rsidRDefault="00DC6711" w:rsidP="00C835FF">
            <w:pPr>
              <w:rPr>
                <w:lang w:val="en-GB"/>
              </w:rPr>
            </w:pPr>
            <w:r w:rsidRPr="00C835FF">
              <w:rPr>
                <w:lang w:val="en-GB"/>
              </w:rPr>
              <w:t xml:space="preserve">Yes, the final user can </w:t>
            </w:r>
            <w:r w:rsidR="00C835FF">
              <w:rPr>
                <w:lang w:val="en-GB"/>
              </w:rPr>
              <w:t>operate the heater with the Remote Control.</w:t>
            </w:r>
          </w:p>
        </w:tc>
      </w:tr>
      <w:tr w:rsidR="00DC6711" w:rsidRPr="007D01F2" w:rsidTr="00DC6711">
        <w:tc>
          <w:tcPr>
            <w:tcW w:w="4531" w:type="dxa"/>
          </w:tcPr>
          <w:p w:rsidR="00DC6711" w:rsidRDefault="00DC6711" w:rsidP="00DC6711">
            <w:pPr>
              <w:rPr>
                <w:b/>
              </w:rPr>
            </w:pPr>
            <w:r w:rsidRPr="00DC6711">
              <w:rPr>
                <w:b/>
              </w:rPr>
              <w:t xml:space="preserve">3. Benötige ich für jeden Heizstrahler eine Fernbedienung oder kann ich eine Fernbedienung für mehrere Heizstrahler verwenden? </w:t>
            </w:r>
          </w:p>
          <w:p w:rsidR="00C835FF" w:rsidRPr="00DC6711" w:rsidRDefault="00C835FF" w:rsidP="00DC6711">
            <w:pPr>
              <w:rPr>
                <w:b/>
              </w:rPr>
            </w:pPr>
          </w:p>
          <w:p w:rsidR="00DC6711" w:rsidRPr="00C835FF" w:rsidRDefault="00DC6711" w:rsidP="00DC6711">
            <w:r w:rsidRPr="00C835FF">
              <w:t>Eine Fernbedienung kann mehrere Heizstrahler nacheinander steuern.</w:t>
            </w:r>
          </w:p>
        </w:tc>
        <w:tc>
          <w:tcPr>
            <w:tcW w:w="4531" w:type="dxa"/>
          </w:tcPr>
          <w:p w:rsidR="00C835FF" w:rsidRDefault="00DC6711" w:rsidP="00DC6711">
            <w:pPr>
              <w:rPr>
                <w:b/>
                <w:lang w:val="en-GB"/>
              </w:rPr>
            </w:pPr>
            <w:proofErr w:type="gramStart"/>
            <w:r w:rsidRPr="00DC6711">
              <w:rPr>
                <w:b/>
                <w:lang w:val="en-GB"/>
              </w:rPr>
              <w:t>3. Do I need for each heater a remote or can I use one remote for more than one heater?</w:t>
            </w:r>
            <w:proofErr w:type="gramEnd"/>
          </w:p>
          <w:p w:rsidR="00DC6711" w:rsidRPr="00C835FF" w:rsidRDefault="00DC6711" w:rsidP="00DC6711">
            <w:pPr>
              <w:rPr>
                <w:lang w:val="en-GB"/>
              </w:rPr>
            </w:pPr>
            <w:r w:rsidRPr="00DC6711">
              <w:rPr>
                <w:b/>
                <w:lang w:val="en-GB"/>
              </w:rPr>
              <w:br/>
            </w:r>
            <w:r w:rsidRPr="00C835FF">
              <w:rPr>
                <w:lang w:val="en-GB"/>
              </w:rPr>
              <w:t>One remote control can control several heaters one by one</w:t>
            </w:r>
            <w:r w:rsidR="00C835FF" w:rsidRPr="00C835FF">
              <w:rPr>
                <w:lang w:val="en-GB"/>
              </w:rPr>
              <w:t>.</w:t>
            </w:r>
          </w:p>
          <w:p w:rsidR="00DC6711" w:rsidRDefault="00DC6711" w:rsidP="00DC6711">
            <w:pPr>
              <w:rPr>
                <w:b/>
                <w:lang w:val="en-GB"/>
              </w:rPr>
            </w:pPr>
          </w:p>
        </w:tc>
      </w:tr>
      <w:tr w:rsidR="00DC6711" w:rsidRPr="007D01F2" w:rsidTr="00DC6711">
        <w:tc>
          <w:tcPr>
            <w:tcW w:w="4531" w:type="dxa"/>
          </w:tcPr>
          <w:p w:rsidR="00DC6711" w:rsidRDefault="00DC6711" w:rsidP="00DC6711">
            <w:pPr>
              <w:rPr>
                <w:b/>
              </w:rPr>
            </w:pPr>
            <w:r w:rsidRPr="00DC6711">
              <w:rPr>
                <w:b/>
              </w:rPr>
              <w:t xml:space="preserve">4. Was ist der maximale Abstand zwischen Heizgerät – Fernbedienung – </w:t>
            </w:r>
            <w:proofErr w:type="spellStart"/>
            <w:r w:rsidRPr="00DC6711">
              <w:rPr>
                <w:b/>
              </w:rPr>
              <w:t>WiFi</w:t>
            </w:r>
            <w:proofErr w:type="spellEnd"/>
            <w:r w:rsidRPr="00DC6711">
              <w:rPr>
                <w:b/>
              </w:rPr>
              <w:t>-Box(Router)</w:t>
            </w:r>
          </w:p>
          <w:p w:rsidR="00C835FF" w:rsidRPr="00DC6711" w:rsidRDefault="00C835FF" w:rsidP="00DC6711">
            <w:pPr>
              <w:rPr>
                <w:b/>
              </w:rPr>
            </w:pPr>
          </w:p>
          <w:p w:rsidR="00DC6711" w:rsidRPr="00C835FF" w:rsidRDefault="00DC6711" w:rsidP="00DC6711">
            <w:r w:rsidRPr="00C835FF">
              <w:t>Der Abstand zwischen Heizgerät und Fernbedienung sollte weniger als 3 Meter betragen und die Fernbedienung muss direkt auf den Empfänger gerichtet sein</w:t>
            </w:r>
            <w:proofErr w:type="gramStart"/>
            <w:r w:rsidRPr="00C835FF">
              <w:t xml:space="preserve">.  </w:t>
            </w:r>
            <w:proofErr w:type="gramEnd"/>
            <w:r w:rsidRPr="00C835FF">
              <w:t>Um ein starkes WLAN-Signal zu gewährleisten, sollten sich Heizstrahler und das Smartphone so nah wie möglich am WLAN-Router befinden.</w:t>
            </w:r>
          </w:p>
        </w:tc>
        <w:tc>
          <w:tcPr>
            <w:tcW w:w="4531" w:type="dxa"/>
          </w:tcPr>
          <w:p w:rsidR="00C835FF" w:rsidRDefault="00DC6711" w:rsidP="00DC6711">
            <w:pPr>
              <w:rPr>
                <w:b/>
                <w:lang w:val="en-GB"/>
              </w:rPr>
            </w:pPr>
            <w:r w:rsidRPr="00DC6711">
              <w:rPr>
                <w:b/>
                <w:lang w:val="en-GB"/>
              </w:rPr>
              <w:t xml:space="preserve">4. What is the maximum distance between Heater – Remote - </w:t>
            </w:r>
            <w:proofErr w:type="spellStart"/>
            <w:r w:rsidRPr="00DC6711">
              <w:rPr>
                <w:b/>
                <w:lang w:val="en-GB"/>
              </w:rPr>
              <w:t>WiFi</w:t>
            </w:r>
            <w:proofErr w:type="spellEnd"/>
            <w:r w:rsidRPr="00DC6711">
              <w:rPr>
                <w:b/>
                <w:lang w:val="en-GB"/>
              </w:rPr>
              <w:t xml:space="preserve"> box</w:t>
            </w:r>
          </w:p>
          <w:p w:rsidR="007D01F2" w:rsidRDefault="00DC6711" w:rsidP="00DC6711">
            <w:pPr>
              <w:rPr>
                <w:lang w:val="en-GB"/>
              </w:rPr>
            </w:pPr>
            <w:r w:rsidRPr="00DC6711">
              <w:rPr>
                <w:b/>
                <w:lang w:val="en-GB"/>
              </w:rPr>
              <w:br/>
            </w:r>
            <w:r w:rsidRPr="00DC6711">
              <w:rPr>
                <w:lang w:val="en-GB"/>
              </w:rPr>
              <w:t>The distance between the heater and the remote control should be less than 3 metre, and the remote control must be directly point to the receiver. In order to guarantee the WIFI signal is strong</w:t>
            </w:r>
            <w:proofErr w:type="gramStart"/>
            <w:r w:rsidRPr="00DC6711">
              <w:rPr>
                <w:lang w:val="en-GB"/>
              </w:rPr>
              <w:t>,  the</w:t>
            </w:r>
            <w:proofErr w:type="gramEnd"/>
            <w:r w:rsidRPr="00DC6711">
              <w:rPr>
                <w:lang w:val="en-GB"/>
              </w:rPr>
              <w:t xml:space="preserve"> heater and the smartphone should be close the WIFI router as closely as possible.</w:t>
            </w:r>
          </w:p>
          <w:p w:rsidR="00DC6711" w:rsidRDefault="00DC6711" w:rsidP="00DC6711">
            <w:pPr>
              <w:rPr>
                <w:b/>
                <w:lang w:val="en-GB"/>
              </w:rPr>
            </w:pPr>
          </w:p>
        </w:tc>
      </w:tr>
      <w:tr w:rsidR="007D01F2" w:rsidRPr="007D01F2" w:rsidTr="007D01F2">
        <w:tc>
          <w:tcPr>
            <w:tcW w:w="4531" w:type="dxa"/>
          </w:tcPr>
          <w:p w:rsidR="007D01F2" w:rsidRDefault="00E41AA9" w:rsidP="001462F2">
            <w:pPr>
              <w:rPr>
                <w:b/>
              </w:rPr>
            </w:pPr>
            <w:r>
              <w:rPr>
                <w:b/>
              </w:rPr>
              <w:t>5</w:t>
            </w:r>
            <w:r w:rsidR="007D01F2" w:rsidRPr="00DC6711">
              <w:rPr>
                <w:b/>
              </w:rPr>
              <w:t xml:space="preserve">. </w:t>
            </w:r>
            <w:r>
              <w:rPr>
                <w:b/>
              </w:rPr>
              <w:t>In wie vielen Stufen ist die Heizleistung regulierbar?</w:t>
            </w:r>
          </w:p>
          <w:p w:rsidR="007D01F2" w:rsidRPr="00DC6711" w:rsidRDefault="007D01F2" w:rsidP="001462F2">
            <w:pPr>
              <w:rPr>
                <w:b/>
              </w:rPr>
            </w:pPr>
          </w:p>
          <w:p w:rsidR="007D01F2" w:rsidRPr="00C835FF" w:rsidRDefault="00E41AA9" w:rsidP="00E41AA9">
            <w:r>
              <w:rPr>
                <w:b/>
              </w:rPr>
              <w:t xml:space="preserve">a. Steuerung </w:t>
            </w:r>
            <w:r w:rsidRPr="00E41AA9">
              <w:rPr>
                <w:b/>
              </w:rPr>
              <w:t xml:space="preserve"> via APP: 5 </w:t>
            </w:r>
            <w:r>
              <w:rPr>
                <w:b/>
              </w:rPr>
              <w:t>Stufen</w:t>
            </w:r>
            <w:r w:rsidRPr="00E41AA9">
              <w:rPr>
                <w:b/>
              </w:rPr>
              <w:br/>
              <w:t xml:space="preserve">b. </w:t>
            </w:r>
            <w:r>
              <w:rPr>
                <w:b/>
              </w:rPr>
              <w:t>Steuerung via R</w:t>
            </w:r>
            <w:r w:rsidRPr="00E41AA9">
              <w:rPr>
                <w:b/>
              </w:rPr>
              <w:t xml:space="preserve">emote: 3 </w:t>
            </w:r>
            <w:r>
              <w:rPr>
                <w:b/>
              </w:rPr>
              <w:t>Stufen</w:t>
            </w:r>
          </w:p>
        </w:tc>
        <w:tc>
          <w:tcPr>
            <w:tcW w:w="4531" w:type="dxa"/>
          </w:tcPr>
          <w:p w:rsidR="007D01F2" w:rsidRDefault="00E41AA9" w:rsidP="001462F2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5</w:t>
            </w:r>
            <w:r w:rsidR="007D01F2" w:rsidRPr="00DC6711">
              <w:rPr>
                <w:b/>
                <w:lang w:val="en-GB"/>
              </w:rPr>
              <w:t xml:space="preserve">. </w:t>
            </w:r>
            <w:r w:rsidRPr="00E41AA9">
              <w:rPr>
                <w:b/>
                <w:lang w:val="en-GB"/>
              </w:rPr>
              <w:t>How many levels of heating does RELAX GLASS COMPACT have?</w:t>
            </w:r>
          </w:p>
          <w:p w:rsidR="00E41AA9" w:rsidRDefault="00E41AA9" w:rsidP="001462F2">
            <w:pPr>
              <w:rPr>
                <w:b/>
                <w:lang w:val="en-GB"/>
              </w:rPr>
            </w:pPr>
          </w:p>
          <w:p w:rsidR="007D01F2" w:rsidRDefault="00E41AA9" w:rsidP="00E41AA9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a. Control via APP: 5 Levels</w:t>
            </w:r>
            <w:r>
              <w:rPr>
                <w:b/>
                <w:lang w:val="en-GB"/>
              </w:rPr>
              <w:br/>
              <w:t>b. control via remote: 3 levels</w:t>
            </w:r>
            <w:r w:rsidR="007D01F2" w:rsidRPr="00DC6711">
              <w:rPr>
                <w:lang w:val="en-GB"/>
              </w:rPr>
              <w:t xml:space="preserve"> </w:t>
            </w:r>
          </w:p>
        </w:tc>
      </w:tr>
    </w:tbl>
    <w:p w:rsidR="00DC6711" w:rsidRPr="007D01F2" w:rsidRDefault="00DC6711" w:rsidP="00DC6711">
      <w:pPr>
        <w:rPr>
          <w:lang w:val="en-GB"/>
        </w:rPr>
      </w:pPr>
    </w:p>
    <w:p w:rsidR="00BA6928" w:rsidRPr="007D01F2" w:rsidRDefault="00BA6928">
      <w:pPr>
        <w:rPr>
          <w:lang w:val="en-GB"/>
        </w:rPr>
      </w:pPr>
      <w:bookmarkStart w:id="0" w:name="_GoBack"/>
      <w:bookmarkEnd w:id="0"/>
    </w:p>
    <w:sectPr w:rsidR="00BA6928" w:rsidRPr="007D01F2" w:rsidSect="00DC6711">
      <w:headerReference w:type="default" r:id="rId8"/>
      <w:footerReference w:type="default" r:id="rId9"/>
      <w:pgSz w:w="11906" w:h="16838"/>
      <w:pgMar w:top="196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AF0" w:rsidRDefault="00C23AF0" w:rsidP="00DC6711">
      <w:pPr>
        <w:spacing w:after="0" w:line="240" w:lineRule="auto"/>
      </w:pPr>
      <w:r>
        <w:separator/>
      </w:r>
    </w:p>
  </w:endnote>
  <w:endnote w:type="continuationSeparator" w:id="0">
    <w:p w:rsidR="00C23AF0" w:rsidRDefault="00C23AF0" w:rsidP="00DC6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711" w:rsidRPr="00052289" w:rsidRDefault="00DC6711" w:rsidP="00DC6711">
    <w:pPr>
      <w:autoSpaceDE w:val="0"/>
      <w:autoSpaceDN w:val="0"/>
      <w:adjustRightInd w:val="0"/>
      <w:spacing w:after="0" w:line="240" w:lineRule="auto"/>
      <w:jc w:val="center"/>
      <w:rPr>
        <w:rFonts w:cs="Arial"/>
        <w:sz w:val="20"/>
        <w:szCs w:val="20"/>
      </w:rPr>
    </w:pPr>
    <w:r w:rsidRPr="00052289">
      <w:rPr>
        <w:rFonts w:cs="Arial"/>
        <w:sz w:val="20"/>
        <w:szCs w:val="20"/>
      </w:rPr>
      <w:t>Burda Worldwide Technologies GmbH</w:t>
    </w:r>
    <w:r w:rsidRPr="00052289">
      <w:rPr>
        <w:rFonts w:cs="Arial"/>
        <w:sz w:val="20"/>
        <w:szCs w:val="20"/>
      </w:rPr>
      <w:br/>
      <w:t>Rudolf-Diesel Straße 18 – D-65760 Eschborn</w:t>
    </w:r>
  </w:p>
  <w:p w:rsidR="00DC6711" w:rsidRDefault="00DC6711" w:rsidP="00DC6711">
    <w:pPr>
      <w:jc w:val="center"/>
    </w:pPr>
    <w:r w:rsidRPr="00052289">
      <w:rPr>
        <w:rFonts w:cs="Arial"/>
        <w:sz w:val="20"/>
        <w:szCs w:val="20"/>
      </w:rPr>
      <w:t>T: +49 6173 324240 - F:+49 6173 3242424 - info@burdawtg.de – www.burdawtg.com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AF0" w:rsidRDefault="00C23AF0" w:rsidP="00DC6711">
      <w:pPr>
        <w:spacing w:after="0" w:line="240" w:lineRule="auto"/>
      </w:pPr>
      <w:r>
        <w:separator/>
      </w:r>
    </w:p>
  </w:footnote>
  <w:footnote w:type="continuationSeparator" w:id="0">
    <w:p w:rsidR="00C23AF0" w:rsidRDefault="00C23AF0" w:rsidP="00DC6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711" w:rsidRDefault="00DC6711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6057285B" wp14:editId="0AB40487">
          <wp:simplePos x="0" y="0"/>
          <wp:positionH relativeFrom="column">
            <wp:posOffset>4077335</wp:posOffset>
          </wp:positionH>
          <wp:positionV relativeFrom="paragraph">
            <wp:posOffset>-327025</wp:posOffset>
          </wp:positionV>
          <wp:extent cx="1517650" cy="888365"/>
          <wp:effectExtent l="0" t="0" r="6350" b="6985"/>
          <wp:wrapTight wrapText="bothSides">
            <wp:wrapPolygon edited="0">
              <wp:start x="0" y="0"/>
              <wp:lineTo x="0" y="21307"/>
              <wp:lineTo x="21419" y="21307"/>
              <wp:lineTo x="21419" y="0"/>
              <wp:lineTo x="0" y="0"/>
            </wp:wrapPolygon>
          </wp:wrapTight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Burda_Logo_Burda Perfectclime_4c_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7650" cy="888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711"/>
    <w:rsid w:val="005A6233"/>
    <w:rsid w:val="007D01F2"/>
    <w:rsid w:val="009D1BFB"/>
    <w:rsid w:val="00BA6928"/>
    <w:rsid w:val="00C23AF0"/>
    <w:rsid w:val="00C835FF"/>
    <w:rsid w:val="00CE0EDE"/>
    <w:rsid w:val="00DB57CB"/>
    <w:rsid w:val="00DC6711"/>
    <w:rsid w:val="00DD3058"/>
    <w:rsid w:val="00E4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5B6316-C030-4E16-B47C-B68EEEFD2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6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C6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C6711"/>
  </w:style>
  <w:style w:type="paragraph" w:styleId="Fuzeile">
    <w:name w:val="footer"/>
    <w:basedOn w:val="Standard"/>
    <w:link w:val="FuzeileZchn"/>
    <w:uiPriority w:val="99"/>
    <w:unhideWhenUsed/>
    <w:rsid w:val="00DC6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C6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Ruebsam</dc:creator>
  <cp:keywords/>
  <dc:description/>
  <cp:lastModifiedBy>Barbara Ruebsam</cp:lastModifiedBy>
  <cp:revision>3</cp:revision>
  <dcterms:created xsi:type="dcterms:W3CDTF">2021-06-21T05:37:00Z</dcterms:created>
  <dcterms:modified xsi:type="dcterms:W3CDTF">2021-11-30T13:18:00Z</dcterms:modified>
</cp:coreProperties>
</file>